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794FC2A2" w:rsidR="00B219B3" w:rsidRPr="00B219B3" w:rsidRDefault="00B219B3" w:rsidP="00B219B3">
      <w:pPr>
        <w:rPr>
          <w:rFonts w:ascii="Times New Roman" w:eastAsia="Times New Roman" w:hAnsi="Times New Roman" w:cs="Times New Roman"/>
          <w:lang w:eastAsia="en-GB"/>
        </w:rPr>
      </w:pPr>
      <w:r w:rsidRPr="00B219B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FC19CE4" wp14:editId="685BA66C">
            <wp:simplePos x="0" y="0"/>
            <wp:positionH relativeFrom="column">
              <wp:posOffset>6170930</wp:posOffset>
            </wp:positionH>
            <wp:positionV relativeFrom="paragraph">
              <wp:posOffset>41275</wp:posOffset>
            </wp:positionV>
            <wp:extent cx="2296160" cy="2668905"/>
            <wp:effectExtent l="0" t="0" r="2540" b="0"/>
            <wp:wrapSquare wrapText="bothSides"/>
            <wp:docPr id="12" name="Picture 12" descr="Intrinsic Motivation Vs Extrinsic Motivatio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insic Motivation Vs Extrinsic Motivation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28" b="27588"/>
                    <a:stretch/>
                  </pic:blipFill>
                  <pic:spPr bwMode="auto">
                    <a:xfrm>
                      <a:off x="0" y="0"/>
                      <a:ext cx="229616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78605" wp14:editId="47AD67DC">
                <wp:simplePos x="0" y="0"/>
                <wp:positionH relativeFrom="column">
                  <wp:posOffset>-753389</wp:posOffset>
                </wp:positionH>
                <wp:positionV relativeFrom="paragraph">
                  <wp:posOffset>2960243</wp:posOffset>
                </wp:positionV>
                <wp:extent cx="1799539" cy="4533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BF1A" w14:textId="0D256561" w:rsidR="00B219B3" w:rsidRPr="00B219B3" w:rsidRDefault="00B219B3" w:rsidP="00B219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Extrinsic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motivation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definition, uses and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78605" id="Rectangle 8" o:spid="_x0000_s1026" style="position:absolute;margin-left:-59.3pt;margin-top:233.1pt;width:141.7pt;height:3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" filled="f" stroked="f" strokeweight="1pt">
                <v:textbox>
                  <w:txbxContent>
                    <w:p w14:paraId="7A81BF1A" w14:textId="0D256561" w:rsidR="00B219B3" w:rsidRPr="00B219B3" w:rsidRDefault="00B219B3" w:rsidP="00B219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Extrinsic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motivation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definition, uses and effects</w:t>
                      </w:r>
                    </w:p>
                  </w:txbxContent>
                </v:textbox>
              </v:rect>
            </w:pict>
          </mc:Fallback>
        </mc:AlternateContent>
      </w:r>
      <w:r w:rsidR="007859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666FAA3E">
                <wp:simplePos x="0" y="0"/>
                <wp:positionH relativeFrom="column">
                  <wp:posOffset>-841249</wp:posOffset>
                </wp:positionH>
                <wp:positionV relativeFrom="paragraph">
                  <wp:posOffset>137160</wp:posOffset>
                </wp:positionV>
                <wp:extent cx="1799539" cy="453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235C5F50" w:rsidR="007859A5" w:rsidRPr="00B219B3" w:rsidRDefault="00B219B3" w:rsidP="007859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Intrinsic motivation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definition, uses and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1789" id="Rectangle 2" o:spid="_x0000_s1027" style="position:absolute;margin-left:-66.25pt;margin-top:10.8pt;width:141.7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" filled="f" stroked="f" strokeweight="1pt">
                <v:textbox>
                  <w:txbxContent>
                    <w:p w14:paraId="32D552C3" w14:textId="235C5F50" w:rsidR="007859A5" w:rsidRPr="00B219B3" w:rsidRDefault="00B219B3" w:rsidP="007859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Intrinsic motivation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definition, uses and effects</w:t>
                      </w:r>
                    </w:p>
                  </w:txbxContent>
                </v:textbox>
              </v:rect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24990A25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7A34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1B722445" w:rsidR="003D5552" w:rsidRPr="007859A5" w:rsidRDefault="00B219B3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28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7J1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01G9toC9URG81B&#13;&#10;P4He8huF3/yW+fDAHI4cDieukXCPh9TQlhSGGyU1uJ/vvUd7nATUUtLiCJfU/9gzJyjRXw3OyOdi&#13;&#10;Po8zn4T54myGgnup2b7UmH1zBdhFOAeYXbpG+6DHq3TQPOG2WceoqGKGY+yS8uBG4Sr0qwX3FRfr&#13;&#10;dTLDObcs3JqN5RE88hwb+rF7Ys4OjR9wZu5gHPc3zd/bRk8D630AqdJkRKZ7XocvgDsitdKwz+IS&#13;&#10;eiknq+etu/oF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Cbk7J1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1B722445" w:rsidR="003D5552" w:rsidRPr="007859A5" w:rsidRDefault="00B219B3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Motivation</w:t>
                      </w:r>
                    </w:p>
                  </w:txbxContent>
                </v:textbox>
              </v:oval>
            </w:pict>
          </mc:Fallback>
        </mc:AlternateContent>
      </w:r>
      <w:r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Pr="00B219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03EAC122" w:rsidR="00441A0A" w:rsidRDefault="00B219B3">
      <w:bookmarkStart w:id="0" w:name="_GoBack"/>
      <w:bookmarkEnd w:id="0"/>
      <w:r w:rsidRPr="00B219B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40507E0" wp14:editId="1EC03C17">
            <wp:simplePos x="0" y="0"/>
            <wp:positionH relativeFrom="column">
              <wp:posOffset>6341745</wp:posOffset>
            </wp:positionH>
            <wp:positionV relativeFrom="paragraph">
              <wp:posOffset>2701290</wp:posOffset>
            </wp:positionV>
            <wp:extent cx="2485390" cy="2701925"/>
            <wp:effectExtent l="0" t="0" r="3810" b="3175"/>
            <wp:wrapSquare wrapText="bothSides"/>
            <wp:docPr id="15" name="Picture 15" descr="Intrinsic Motivation Vs Extrinsic Motivatio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insic Motivation Vs Extrinsic Motivation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1" t="3518" b="26704"/>
                    <a:stretch/>
                  </pic:blipFill>
                  <pic:spPr bwMode="auto">
                    <a:xfrm>
                      <a:off x="0" y="0"/>
                      <a:ext cx="248539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F3308"/>
    <w:rsid w:val="00B219B3"/>
    <w:rsid w:val="00CE0E08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2020-03-15T13:29:00Z</dcterms:created>
  <dcterms:modified xsi:type="dcterms:W3CDTF">2020-03-15T16:34:00Z</dcterms:modified>
</cp:coreProperties>
</file>